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324BD7" w:rsidRDefault="000C7EBE" w:rsidP="00C83806">
      <w:pPr>
        <w:spacing w:after="120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2FC84F08" w14:textId="636DB64E" w:rsidR="00FB3E77" w:rsidRPr="00C83806" w:rsidRDefault="0044106D" w:rsidP="00C83806">
      <w:pPr>
        <w:spacing w:after="120"/>
        <w:rPr>
          <w:rFonts w:ascii="Times New Roman" w:hAnsi="Times New Roman"/>
          <w:sz w:val="24"/>
          <w:lang w:val="bg-BG"/>
        </w:rPr>
      </w:pPr>
      <w:r w:rsidRPr="00C83806">
        <w:rPr>
          <w:rFonts w:ascii="Times New Roman" w:hAnsi="Times New Roman"/>
          <w:sz w:val="24"/>
          <w:lang w:val="bg-BG"/>
        </w:rPr>
        <w:t>Приоритет</w:t>
      </w:r>
      <w:r w:rsidR="00A3332B" w:rsidRPr="00C83806">
        <w:rPr>
          <w:rFonts w:ascii="Times New Roman" w:hAnsi="Times New Roman"/>
          <w:sz w:val="24"/>
          <w:lang w:val="bg-BG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7216"/>
      </w:tblGrid>
      <w:tr w:rsidR="00477F95" w:rsidRPr="009D2046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C83806" w:rsidRDefault="00024021" w:rsidP="00C83806">
            <w:pPr>
              <w:spacing w:after="120"/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C83806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C83806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C8380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C83806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03A74032" w:rsidR="00766043" w:rsidRPr="00C83806" w:rsidRDefault="00720DCE" w:rsidP="00C8380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477F95" w:rsidRPr="00BA4548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C83806" w:rsidRDefault="00024021" w:rsidP="00C83806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549D4D8D" w:rsidR="00AE277D" w:rsidRPr="00C83806" w:rsidRDefault="00201EDA" w:rsidP="00BE3160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sz w:val="24"/>
                <w:lang w:val="bg-BG"/>
              </w:rPr>
              <w:t>И</w:t>
            </w:r>
            <w:r w:rsidR="0004429A" w:rsidRPr="00C83806">
              <w:rPr>
                <w:rFonts w:ascii="Times New Roman" w:hAnsi="Times New Roman"/>
                <w:sz w:val="24"/>
                <w:lang w:val="bg-BG"/>
              </w:rPr>
              <w:t>П</w:t>
            </w:r>
            <w:r w:rsidR="0087162D" w:rsidRPr="00DC098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04429A" w:rsidRPr="00C83806">
              <w:rPr>
                <w:rFonts w:ascii="Times New Roman" w:hAnsi="Times New Roman"/>
                <w:sz w:val="24"/>
                <w:lang w:val="bg-BG"/>
              </w:rPr>
              <w:t>2.</w:t>
            </w:r>
            <w:r w:rsidR="0051325B">
              <w:rPr>
                <w:rFonts w:ascii="Times New Roman" w:hAnsi="Times New Roman"/>
                <w:sz w:val="24"/>
                <w:lang w:val="bg-BG"/>
              </w:rPr>
              <w:t>5</w:t>
            </w:r>
            <w:r w:rsidR="0004429A" w:rsidRPr="00C8380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BE3160" w:rsidRPr="00BE3160">
              <w:rPr>
                <w:rFonts w:ascii="Times New Roman" w:hAnsi="Times New Roman"/>
                <w:sz w:val="24"/>
                <w:lang w:val="bg-BG"/>
              </w:rPr>
              <w:t xml:space="preserve"> Брой родители</w:t>
            </w:r>
            <w:r w:rsidR="0051325B">
              <w:rPr>
                <w:rFonts w:ascii="Times New Roman" w:hAnsi="Times New Roman"/>
                <w:sz w:val="24"/>
                <w:lang w:val="bg-BG"/>
              </w:rPr>
              <w:t xml:space="preserve"> и образователни медиатори</w:t>
            </w:r>
            <w:r w:rsidR="00BE3160" w:rsidRPr="00BE3160">
              <w:rPr>
                <w:rFonts w:ascii="Times New Roman" w:hAnsi="Times New Roman"/>
                <w:sz w:val="24"/>
                <w:lang w:val="bg-BG"/>
              </w:rPr>
              <w:t>, преминали обучение с електронни ресурси с отворен достъп и уеб базирани приложения, насочени към повишаване на ангажиранос</w:t>
            </w:r>
            <w:r w:rsidR="001B4EC6">
              <w:rPr>
                <w:rFonts w:ascii="Times New Roman" w:hAnsi="Times New Roman"/>
                <w:sz w:val="24"/>
                <w:lang w:val="bg-BG"/>
              </w:rPr>
              <w:t>тта им в обучението на учениците</w:t>
            </w:r>
          </w:p>
        </w:tc>
      </w:tr>
      <w:tr w:rsidR="00477F95" w:rsidRPr="009D2046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C83806" w:rsidRDefault="00D36D59" w:rsidP="00C83806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2EF23727" w:rsidR="009C5DC4" w:rsidRPr="00C83806" w:rsidRDefault="00D422A1" w:rsidP="00C8380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C83806">
              <w:rPr>
                <w:rFonts w:ascii="Times New Roman" w:hAnsi="Times New Roman"/>
                <w:sz w:val="24"/>
                <w:lang w:val="bg-BG"/>
              </w:rPr>
              <w:t>ндикатор за продукт</w:t>
            </w:r>
          </w:p>
        </w:tc>
      </w:tr>
      <w:tr w:rsidR="00477F95" w:rsidRPr="00BA4548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C83806" w:rsidRDefault="00D36D59" w:rsidP="00C83806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08CD82D2" w:rsidR="00AE277D" w:rsidRPr="00C83806" w:rsidRDefault="003B3406" w:rsidP="00C8380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3B3406">
              <w:rPr>
                <w:rFonts w:ascii="Times New Roman" w:hAnsi="Times New Roman"/>
                <w:sz w:val="24"/>
                <w:lang w:val="bg-BG"/>
              </w:rPr>
              <w:t xml:space="preserve">СЦ по чл. 4, пар. 1, буква д) </w:t>
            </w:r>
            <w:r w:rsidR="00513F16" w:rsidRPr="00C83806">
              <w:rPr>
                <w:rFonts w:ascii="Times New Roman" w:hAnsi="Times New Roman"/>
                <w:sz w:val="24"/>
                <w:lang w:val="bg-BG"/>
              </w:rPr>
              <w:t>- 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</w:t>
            </w:r>
          </w:p>
        </w:tc>
      </w:tr>
      <w:tr w:rsidR="00477F95" w:rsidRPr="00BA4548" w14:paraId="7546D399" w14:textId="77777777" w:rsidTr="007C589F">
        <w:trPr>
          <w:trHeight w:val="685"/>
        </w:trPr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C83806" w:rsidRDefault="00D36D59" w:rsidP="00C83806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425677DC" w:rsidR="00AE277D" w:rsidRPr="00C83806" w:rsidRDefault="00513F16" w:rsidP="00C8380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sz w:val="24"/>
                <w:lang w:val="bg-BG"/>
              </w:rPr>
              <w:t xml:space="preserve">Дигитална трансформация на училищното образование в т.ч. професионалното образование и обучение </w:t>
            </w:r>
          </w:p>
        </w:tc>
      </w:tr>
      <w:tr w:rsidR="00477F95" w:rsidRPr="009D2046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C83806" w:rsidRDefault="00D36D59" w:rsidP="00C83806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C8380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7BB3F042" w:rsidR="00AE277D" w:rsidRPr="00C83806" w:rsidRDefault="00BE3160" w:rsidP="001B4EC6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E3160">
              <w:rPr>
                <w:rFonts w:ascii="Times New Roman" w:hAnsi="Times New Roman"/>
                <w:sz w:val="24"/>
                <w:lang w:val="bg-BG"/>
              </w:rPr>
              <w:t xml:space="preserve">Индикаторът отчита броя на родителите на първокласници, </w:t>
            </w:r>
            <w:r w:rsidR="0051325B">
              <w:rPr>
                <w:rFonts w:ascii="Times New Roman" w:hAnsi="Times New Roman"/>
                <w:sz w:val="24"/>
                <w:lang w:val="bg-BG"/>
              </w:rPr>
              <w:t xml:space="preserve">на </w:t>
            </w:r>
            <w:r w:rsidRPr="00BE3160">
              <w:rPr>
                <w:rFonts w:ascii="Times New Roman" w:hAnsi="Times New Roman"/>
                <w:sz w:val="24"/>
                <w:lang w:val="bg-BG"/>
              </w:rPr>
              <w:t xml:space="preserve">ученици от уязвими </w:t>
            </w:r>
            <w:r w:rsidR="001B4EC6">
              <w:rPr>
                <w:rFonts w:ascii="Times New Roman" w:hAnsi="Times New Roman"/>
                <w:sz w:val="24"/>
                <w:lang w:val="bg-BG"/>
              </w:rPr>
              <w:t xml:space="preserve">и маргинализирани </w:t>
            </w:r>
            <w:r w:rsidRPr="00BE3160">
              <w:rPr>
                <w:rFonts w:ascii="Times New Roman" w:hAnsi="Times New Roman"/>
                <w:sz w:val="24"/>
                <w:lang w:val="bg-BG"/>
              </w:rPr>
              <w:t xml:space="preserve">групи и </w:t>
            </w:r>
            <w:r w:rsidR="0051325B">
              <w:rPr>
                <w:rFonts w:ascii="Times New Roman" w:hAnsi="Times New Roman"/>
                <w:sz w:val="24"/>
                <w:lang w:val="bg-BG"/>
              </w:rPr>
              <w:t xml:space="preserve">на </w:t>
            </w:r>
            <w:r w:rsidRPr="00BE3160">
              <w:rPr>
                <w:rFonts w:ascii="Times New Roman" w:hAnsi="Times New Roman"/>
                <w:sz w:val="24"/>
                <w:lang w:val="bg-BG"/>
              </w:rPr>
              <w:t xml:space="preserve">такива в риск от отпадане от образователната система, </w:t>
            </w:r>
            <w:r w:rsidR="0051325B">
              <w:rPr>
                <w:rFonts w:ascii="Times New Roman" w:hAnsi="Times New Roman"/>
                <w:sz w:val="24"/>
                <w:lang w:val="bg-BG"/>
              </w:rPr>
              <w:t xml:space="preserve">и броя на образователните медиатори, </w:t>
            </w:r>
            <w:r w:rsidRPr="00BE3160">
              <w:rPr>
                <w:rFonts w:ascii="Times New Roman" w:hAnsi="Times New Roman"/>
                <w:sz w:val="24"/>
                <w:lang w:val="bg-BG"/>
              </w:rPr>
              <w:t>които ще бъдат включени в обучение за работа с цифрови образователни ресурси, използвани в учебния процес на учениците и уеб базирани приложения, насочени към повишаване на ангажираността им в обучението на</w:t>
            </w:r>
            <w:r w:rsidR="001B4EC6">
              <w:rPr>
                <w:rFonts w:ascii="Times New Roman" w:hAnsi="Times New Roman"/>
                <w:sz w:val="24"/>
                <w:lang w:val="bg-BG"/>
              </w:rPr>
              <w:t xml:space="preserve"> учениците</w:t>
            </w:r>
            <w:r w:rsidRPr="00BE3160">
              <w:rPr>
                <w:rFonts w:ascii="Times New Roman" w:hAnsi="Times New Roman"/>
                <w:sz w:val="24"/>
                <w:lang w:val="bg-BG"/>
              </w:rPr>
              <w:t>, с оглед постигане на пълно обхващане на учениците в дигитално образование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477F95" w:rsidRPr="009D2046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C83806" w:rsidRDefault="00D36D59" w:rsidP="00C83806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2E255D8" w:rsidR="00AE277D" w:rsidRPr="00C83806" w:rsidRDefault="006E62DD" w:rsidP="00C8380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477F95" w:rsidRPr="009D2046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792AC376" w:rsidR="00AE277D" w:rsidRPr="00C83806" w:rsidRDefault="00BE3160" w:rsidP="00BE316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C83806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38979EC0" w:rsidR="00AE277D" w:rsidRPr="0051325B" w:rsidRDefault="0051325B" w:rsidP="00C8380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212 539</w:t>
            </w:r>
          </w:p>
        </w:tc>
      </w:tr>
      <w:tr w:rsidR="00477F95" w:rsidRPr="00BA4548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120825A6" w:rsidR="004F2C65" w:rsidRPr="00C83806" w:rsidRDefault="00360F50" w:rsidP="00BE316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9B6B3B" w:rsidRPr="00C8380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BE316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C83806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757AB168" w:rsidR="00FE2421" w:rsidRPr="00C83806" w:rsidRDefault="00BE3160" w:rsidP="0051325B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E3160">
              <w:rPr>
                <w:rFonts w:ascii="Times New Roman" w:hAnsi="Times New Roman"/>
                <w:sz w:val="24"/>
                <w:lang w:val="bg-BG"/>
              </w:rPr>
              <w:t xml:space="preserve">Целевата стойност е определена на база  единичните разходи за обучения на </w:t>
            </w:r>
            <w:r w:rsidR="0051325B">
              <w:rPr>
                <w:rFonts w:ascii="Times New Roman" w:hAnsi="Times New Roman"/>
                <w:sz w:val="24"/>
                <w:lang w:val="bg-BG"/>
              </w:rPr>
              <w:t>родители и образователни медиатори</w:t>
            </w:r>
            <w:r w:rsidRPr="00BE3160">
              <w:rPr>
                <w:rFonts w:ascii="Times New Roman" w:hAnsi="Times New Roman"/>
                <w:sz w:val="24"/>
                <w:lang w:val="bg-BG"/>
              </w:rPr>
              <w:t>, прилагани през периода 2018-2020 г., за които е приложен процент на индексация на база очакваното увеличение на разходите за труд в сектор "Образование" за периода до 2029 г., имайки предвид че преобладаващата част от единичните разходи за обучения са свързани с разходи за възнаграждения и са в пряка зависимост от ръста на разходите за труд.  Ц</w:t>
            </w:r>
            <w:r w:rsidR="00AE5584">
              <w:rPr>
                <w:rFonts w:ascii="Times New Roman" w:hAnsi="Times New Roman"/>
                <w:sz w:val="24"/>
                <w:lang w:val="bg-BG"/>
              </w:rPr>
              <w:t>елевата стойност представлява 15</w:t>
            </w:r>
            <w:r w:rsidRPr="00BE3160">
              <w:rPr>
                <w:rFonts w:ascii="Times New Roman" w:hAnsi="Times New Roman"/>
                <w:sz w:val="24"/>
                <w:lang w:val="bg-BG"/>
              </w:rPr>
              <w:t>% от общия брой родители, които  по данни на НСИ от преброяването на населението в България през 2011 г. г. са 1 387 057. Изчислената целе</w:t>
            </w:r>
            <w:r w:rsidR="003C1E8E">
              <w:rPr>
                <w:rFonts w:ascii="Times New Roman" w:hAnsi="Times New Roman"/>
                <w:sz w:val="24"/>
                <w:lang w:val="bg-BG"/>
              </w:rPr>
              <w:t xml:space="preserve">ва стойност ще гарантира широк </w:t>
            </w:r>
            <w:r w:rsidRPr="00BE3160">
              <w:rPr>
                <w:rFonts w:ascii="Times New Roman" w:hAnsi="Times New Roman"/>
                <w:sz w:val="24"/>
                <w:lang w:val="bg-BG"/>
              </w:rPr>
              <w:t>обхват на целевата група, отчитайки че  по проект "Равен достъп до училищно образование в условията на кризи" са включени 210 000 родители.</w:t>
            </w:r>
          </w:p>
        </w:tc>
      </w:tr>
      <w:tr w:rsidR="00BE3160" w:rsidRPr="00BE3160" w14:paraId="11671B5C" w14:textId="77777777" w:rsidTr="002639D6">
        <w:tc>
          <w:tcPr>
            <w:tcW w:w="0" w:type="auto"/>
            <w:shd w:val="clear" w:color="auto" w:fill="auto"/>
            <w:vAlign w:val="center"/>
          </w:tcPr>
          <w:p w14:paraId="1C3927D5" w14:textId="2D82C061" w:rsidR="00BE3160" w:rsidRPr="00C83806" w:rsidRDefault="00BE3160" w:rsidP="00BE316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B9E3DB" w14:textId="10DE454B" w:rsidR="00BE3160" w:rsidRPr="00BE3160" w:rsidRDefault="00D5626C" w:rsidP="00C8380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 0</w:t>
            </w:r>
          </w:p>
        </w:tc>
      </w:tr>
      <w:tr w:rsidR="00BE3160" w:rsidRPr="00BA4548" w14:paraId="6B2E848B" w14:textId="77777777" w:rsidTr="002639D6">
        <w:tc>
          <w:tcPr>
            <w:tcW w:w="0" w:type="auto"/>
            <w:shd w:val="clear" w:color="auto" w:fill="auto"/>
            <w:vAlign w:val="center"/>
          </w:tcPr>
          <w:p w14:paraId="1E5F8EEA" w14:textId="0FA94DC3" w:rsidR="00BE3160" w:rsidRPr="00C83806" w:rsidRDefault="00BE3160" w:rsidP="00BE3160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DBB30F" w14:textId="77777777" w:rsidR="00D5626C" w:rsidRDefault="00D5626C" w:rsidP="00BE3160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D5626C">
              <w:rPr>
                <w:rFonts w:ascii="Times New Roman" w:hAnsi="Times New Roman"/>
                <w:sz w:val="24"/>
                <w:lang w:val="bg-BG"/>
              </w:rPr>
              <w:t>Планираният период за стартиране на физическото изпълнение на дейностите по  операция "Дигитална трансформация на училищното образование в т.ч. професионалното образование и обучение" е средата на 2024 г.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D5626C">
              <w:rPr>
                <w:rFonts w:ascii="Times New Roman" w:hAnsi="Times New Roman"/>
                <w:sz w:val="24"/>
                <w:lang w:val="bg-BG"/>
              </w:rPr>
              <w:t>В тази връзка няма да бъде възможно отчитане на стойности на индикатори  в края на 2024 г., поради което не се планира етапна цел за изпълнение на индикатора.</w:t>
            </w:r>
          </w:p>
          <w:p w14:paraId="52FA662C" w14:textId="55B8C7CE" w:rsidR="00BE3160" w:rsidRPr="00193D50" w:rsidRDefault="00BE3160" w:rsidP="00BE3160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477F95" w:rsidRPr="009D2046" w14:paraId="57360B36" w14:textId="77777777" w:rsidTr="00E769A4">
        <w:tc>
          <w:tcPr>
            <w:tcW w:w="3452" w:type="dxa"/>
            <w:shd w:val="clear" w:color="auto" w:fill="auto"/>
            <w:vAlign w:val="center"/>
          </w:tcPr>
          <w:p w14:paraId="43E3E852" w14:textId="297AD1D0" w:rsidR="00AE277D" w:rsidRPr="00C83806" w:rsidRDefault="00360F50" w:rsidP="00C83806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Базова стойност</w:t>
            </w:r>
          </w:p>
        </w:tc>
        <w:tc>
          <w:tcPr>
            <w:tcW w:w="5898" w:type="dxa"/>
            <w:shd w:val="clear" w:color="auto" w:fill="auto"/>
            <w:vAlign w:val="center"/>
          </w:tcPr>
          <w:p w14:paraId="19546F14" w14:textId="4BAB9773" w:rsidR="00AE277D" w:rsidRPr="00C83806" w:rsidRDefault="00BE3160" w:rsidP="00C8380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477F95" w:rsidRPr="00BA4548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E769A4" w:rsidRPr="00C83806" w:rsidRDefault="00E769A4" w:rsidP="00C83806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319B23DC" w:rsidR="00E769A4" w:rsidRPr="00C83806" w:rsidRDefault="00E769A4" w:rsidP="00C8380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sz w:val="24"/>
                <w:lang w:val="bg-BG"/>
              </w:rPr>
              <w:t>Няма да бъде направена</w:t>
            </w:r>
            <w:r w:rsidR="00CD723D" w:rsidRPr="00C83806">
              <w:rPr>
                <w:rFonts w:ascii="Times New Roman" w:hAnsi="Times New Roman"/>
                <w:sz w:val="24"/>
                <w:lang w:val="bg-BG"/>
              </w:rPr>
              <w:t xml:space="preserve"> предварителна</w:t>
            </w:r>
            <w:r w:rsidRPr="00C83806">
              <w:rPr>
                <w:rFonts w:ascii="Times New Roman" w:hAnsi="Times New Roman"/>
                <w:sz w:val="24"/>
                <w:lang w:val="bg-BG"/>
              </w:rPr>
              <w:t xml:space="preserve"> разбивка по пол</w:t>
            </w:r>
            <w:r w:rsidR="000B692C" w:rsidRPr="00C83806">
              <w:rPr>
                <w:rFonts w:ascii="Times New Roman" w:hAnsi="Times New Roman"/>
                <w:sz w:val="24"/>
                <w:lang w:val="bg-BG"/>
              </w:rPr>
              <w:t xml:space="preserve"> и по други демографски фактори</w:t>
            </w:r>
            <w:r w:rsidRPr="00C83806">
              <w:rPr>
                <w:rFonts w:ascii="Times New Roman" w:hAnsi="Times New Roman"/>
                <w:sz w:val="24"/>
                <w:lang w:val="bg-BG"/>
              </w:rPr>
              <w:t>.</w:t>
            </w:r>
            <w:r w:rsidR="006521B1" w:rsidRPr="00C8380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12258D">
              <w:rPr>
                <w:rFonts w:ascii="Times New Roman" w:hAnsi="Times New Roman"/>
                <w:sz w:val="24"/>
                <w:lang w:val="bg-BG"/>
              </w:rPr>
              <w:t>На етап изпълнение</w:t>
            </w:r>
            <w:r w:rsidR="00CD723D" w:rsidRPr="00C83806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="0012258D">
              <w:rPr>
                <w:rFonts w:ascii="Times New Roman" w:hAnsi="Times New Roman"/>
                <w:sz w:val="24"/>
                <w:lang w:val="bg-BG"/>
              </w:rPr>
              <w:t>,</w:t>
            </w:r>
            <w:r w:rsidR="0012258D" w:rsidRPr="0012258D">
              <w:rPr>
                <w:rFonts w:ascii="Times New Roman" w:hAnsi="Times New Roman"/>
                <w:sz w:val="24"/>
                <w:lang w:val="bg-BG"/>
              </w:rPr>
              <w:t xml:space="preserve"> степен на образование, район, област и община</w:t>
            </w:r>
            <w:r w:rsidR="00CD723D" w:rsidRPr="00C83806">
              <w:rPr>
                <w:rFonts w:ascii="Times New Roman" w:hAnsi="Times New Roman"/>
                <w:sz w:val="24"/>
                <w:lang w:val="bg-BG"/>
              </w:rPr>
              <w:t xml:space="preserve"> и друга демографска информация за участниците.</w:t>
            </w:r>
          </w:p>
        </w:tc>
      </w:tr>
      <w:tr w:rsidR="00477F95" w:rsidRPr="00BA4548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E769A4" w:rsidRPr="00C83806" w:rsidRDefault="00E769A4" w:rsidP="00C83806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5D3D0EE7" w:rsidR="00E769A4" w:rsidRPr="00C83806" w:rsidRDefault="00E769A4" w:rsidP="00F07DBA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sz w:val="24"/>
                <w:lang w:val="bg-BG"/>
              </w:rPr>
              <w:t>Събирането на данни за броя на обучените родители</w:t>
            </w:r>
            <w:r w:rsidR="00F07DBA">
              <w:rPr>
                <w:rFonts w:ascii="Times New Roman" w:hAnsi="Times New Roman"/>
                <w:sz w:val="24"/>
                <w:lang w:val="bg-BG"/>
              </w:rPr>
              <w:t xml:space="preserve"> и образователни медиатори</w:t>
            </w:r>
            <w:r w:rsidRPr="00C8380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477F95" w:rsidRPr="00C83806">
              <w:rPr>
                <w:rFonts w:ascii="Times New Roman" w:hAnsi="Times New Roman"/>
                <w:sz w:val="24"/>
                <w:lang w:val="bg-BG"/>
              </w:rPr>
              <w:t xml:space="preserve">за създаване на умения за работа с цифрови устройства и продукти, електронни образователни платформи и  ресурси ще покаже приноса на програмата в подпомагане на  пълноценното  участие на учениците в образователния процес, което е от особена важност за </w:t>
            </w:r>
            <w:r w:rsidRPr="00C83806">
              <w:rPr>
                <w:rFonts w:ascii="Times New Roman" w:hAnsi="Times New Roman"/>
                <w:sz w:val="24"/>
                <w:lang w:val="bg-BG"/>
              </w:rPr>
              <w:t xml:space="preserve">осигуряването на равен достъп до образователната система </w:t>
            </w:r>
            <w:r w:rsidR="00F07DBA">
              <w:rPr>
                <w:rFonts w:ascii="Times New Roman" w:hAnsi="Times New Roman"/>
                <w:sz w:val="24"/>
                <w:lang w:val="bg-BG"/>
              </w:rPr>
              <w:t xml:space="preserve">особено за </w:t>
            </w:r>
            <w:r w:rsidRPr="00C83806">
              <w:rPr>
                <w:rFonts w:ascii="Times New Roman" w:hAnsi="Times New Roman"/>
                <w:sz w:val="24"/>
                <w:lang w:val="bg-BG"/>
              </w:rPr>
              <w:t xml:space="preserve">учениците от уязвими групи. </w:t>
            </w:r>
            <w:r w:rsidR="00477F95" w:rsidRPr="00C83806">
              <w:rPr>
                <w:rFonts w:ascii="Times New Roman" w:hAnsi="Times New Roman"/>
                <w:sz w:val="24"/>
                <w:lang w:val="bg-BG"/>
              </w:rPr>
              <w:t xml:space="preserve">Данните от обученията  ще  </w:t>
            </w:r>
            <w:r w:rsidRPr="00C83806">
              <w:rPr>
                <w:rFonts w:ascii="Times New Roman" w:hAnsi="Times New Roman"/>
                <w:sz w:val="24"/>
                <w:lang w:val="bg-BG"/>
              </w:rPr>
              <w:t xml:space="preserve">допринесат за </w:t>
            </w:r>
            <w:r w:rsidR="00477F95" w:rsidRPr="00C83806">
              <w:rPr>
                <w:rFonts w:ascii="Times New Roman" w:hAnsi="Times New Roman"/>
                <w:sz w:val="24"/>
                <w:lang w:val="bg-BG"/>
              </w:rPr>
              <w:t xml:space="preserve">насочване на мерки за намаляване на регионалните дисбаланси,  </w:t>
            </w:r>
            <w:r w:rsidRPr="00C83806">
              <w:rPr>
                <w:rFonts w:ascii="Times New Roman" w:hAnsi="Times New Roman"/>
                <w:sz w:val="24"/>
                <w:lang w:val="bg-BG"/>
              </w:rPr>
              <w:t>из</w:t>
            </w:r>
            <w:r w:rsidR="00477F95" w:rsidRPr="00C83806">
              <w:rPr>
                <w:rFonts w:ascii="Times New Roman" w:hAnsi="Times New Roman"/>
                <w:sz w:val="24"/>
                <w:lang w:val="bg-BG"/>
              </w:rPr>
              <w:t xml:space="preserve">ключването или непълноценното включване </w:t>
            </w:r>
            <w:r w:rsidRPr="00C83806">
              <w:rPr>
                <w:rFonts w:ascii="Times New Roman" w:hAnsi="Times New Roman"/>
                <w:sz w:val="24"/>
                <w:lang w:val="bg-BG"/>
              </w:rPr>
              <w:t>на ученици от уязвими групи</w:t>
            </w:r>
            <w:r w:rsidR="00477F95" w:rsidRPr="00C83806">
              <w:rPr>
                <w:rFonts w:ascii="Times New Roman" w:hAnsi="Times New Roman"/>
                <w:sz w:val="24"/>
                <w:lang w:val="bg-BG"/>
              </w:rPr>
              <w:t>, както и за</w:t>
            </w:r>
            <w:r w:rsidRPr="00C8380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477F95" w:rsidRPr="00C83806">
              <w:rPr>
                <w:rFonts w:ascii="Times New Roman" w:hAnsi="Times New Roman"/>
                <w:sz w:val="24"/>
                <w:lang w:val="bg-BG"/>
              </w:rPr>
              <w:t xml:space="preserve">пълноценното участие на тези ученици в дистанционни форми на обучение в </w:t>
            </w:r>
            <w:r w:rsidRPr="00C83806">
              <w:rPr>
                <w:rFonts w:ascii="Times New Roman" w:hAnsi="Times New Roman"/>
                <w:sz w:val="24"/>
                <w:lang w:val="bg-BG"/>
              </w:rPr>
              <w:t>електронн</w:t>
            </w:r>
            <w:r w:rsidR="00477F95" w:rsidRPr="00C83806">
              <w:rPr>
                <w:rFonts w:ascii="Times New Roman" w:hAnsi="Times New Roman"/>
                <w:sz w:val="24"/>
                <w:lang w:val="bg-BG"/>
              </w:rPr>
              <w:t>а среда</w:t>
            </w:r>
            <w:r w:rsidRPr="00C83806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477F95" w:rsidRPr="00C83806">
              <w:rPr>
                <w:rFonts w:ascii="Times New Roman" w:hAnsi="Times New Roman"/>
                <w:sz w:val="24"/>
                <w:lang w:val="bg-BG"/>
              </w:rPr>
              <w:t xml:space="preserve">Също така ще се направи адекватна оценка на минимизирането на </w:t>
            </w:r>
            <w:r w:rsidRPr="00C83806">
              <w:rPr>
                <w:rFonts w:ascii="Times New Roman" w:hAnsi="Times New Roman"/>
                <w:sz w:val="24"/>
                <w:lang w:val="bg-BG"/>
              </w:rPr>
              <w:t>трудности</w:t>
            </w:r>
            <w:r w:rsidR="00477F95" w:rsidRPr="00C83806">
              <w:rPr>
                <w:rFonts w:ascii="Times New Roman" w:hAnsi="Times New Roman"/>
                <w:sz w:val="24"/>
                <w:lang w:val="bg-BG"/>
              </w:rPr>
              <w:t>те които изпитват учениците в работата им с цифрови технологии, дигитално образователно съдържание и цифрови форми на преподаване в хода на образователния процес.</w:t>
            </w:r>
            <w:r w:rsidRPr="00C8380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477F95" w:rsidRPr="00BA4548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E769A4" w:rsidRPr="00C83806" w:rsidRDefault="00E769A4" w:rsidP="00C83806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0B3E6F" w14:textId="1178AB86" w:rsidR="00E769A4" w:rsidRPr="00C83806" w:rsidRDefault="00E769A4" w:rsidP="00C8380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C83806">
              <w:rPr>
                <w:rFonts w:ascii="Times New Roman" w:hAnsi="Times New Roman"/>
                <w:sz w:val="24"/>
                <w:lang w:val="bg-BG"/>
              </w:rPr>
              <w:t xml:space="preserve">Данните ще се събрат текущо на база технически отчети с изчерпателен обхват на всички участници. </w:t>
            </w:r>
          </w:p>
          <w:p w14:paraId="624CDA4B" w14:textId="121E3EE5" w:rsidR="009F74F3" w:rsidRDefault="009F74F3" w:rsidP="00C8380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</w:p>
          <w:p w14:paraId="6C3F4127" w14:textId="3351C4EC" w:rsidR="0087396D" w:rsidRPr="00C83806" w:rsidRDefault="0087396D" w:rsidP="00C8380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87396D">
              <w:rPr>
                <w:rFonts w:ascii="Times New Roman" w:hAnsi="Times New Roman"/>
                <w:sz w:val="24"/>
                <w:lang w:val="bg-BG"/>
              </w:rPr>
              <w:t>Информацията ще се събира от обучаващата организация при регистрация на всеки участник и ще включва, пол, възраст, степен на завършено образование, социален статус и професия, клас на детето, информация за наличните у дома свързаност и електронни устройства.</w:t>
            </w:r>
          </w:p>
        </w:tc>
      </w:tr>
      <w:tr w:rsidR="00477F95" w:rsidRPr="00C62797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E769A4" w:rsidRPr="00C62797" w:rsidRDefault="00E769A4" w:rsidP="00C83806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62797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58B9F0D6" w:rsidR="00E769A4" w:rsidRPr="00C62797" w:rsidRDefault="00E769A4" w:rsidP="00C83806">
            <w:pPr>
              <w:spacing w:after="120"/>
              <w:rPr>
                <w:rFonts w:ascii="Times New Roman" w:hAnsi="Times New Roman"/>
                <w:sz w:val="24"/>
              </w:rPr>
            </w:pPr>
            <w:r w:rsidRPr="00C62797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477F95" w:rsidRPr="00D5626C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E769A4" w:rsidRPr="00C62797" w:rsidRDefault="00E769A4" w:rsidP="00C83806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62797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680531" w14:textId="77777777" w:rsidR="00D02EFE" w:rsidRDefault="00FD307B" w:rsidP="00D02EFE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sz w:val="24"/>
                <w:lang w:val="bg-BG"/>
              </w:rPr>
            </w:pPr>
            <w:r w:rsidRPr="00FD307B">
              <w:rPr>
                <w:rFonts w:ascii="Times New Roman" w:hAnsi="Times New Roman"/>
                <w:sz w:val="24"/>
                <w:lang w:val="bg-BG"/>
              </w:rPr>
              <w:t>EECO15 малцинства (включително маргинализирани общности като ромите)</w:t>
            </w:r>
            <w:r w:rsidR="001D2344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2A10C2DC" w14:textId="647DD8EE" w:rsidR="001D2344" w:rsidRPr="00D02EFE" w:rsidRDefault="001D2344" w:rsidP="001D2344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sz w:val="24"/>
                <w:lang w:val="bg-BG"/>
              </w:rPr>
            </w:pPr>
            <w:r w:rsidRPr="001D2344">
              <w:rPr>
                <w:rFonts w:ascii="Times New Roman" w:hAnsi="Times New Roman"/>
                <w:sz w:val="24"/>
                <w:lang w:val="bg-BG"/>
              </w:rPr>
              <w:t>SRI 2.1. Подобрени образователни резултати на подкрепените деца и ученици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bookmarkEnd w:id="1"/>
    </w:tbl>
    <w:p w14:paraId="7B34AAC0" w14:textId="2E87893A" w:rsidR="00625D8D" w:rsidRPr="00C83806" w:rsidRDefault="00625D8D" w:rsidP="00C83806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C83806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10234" w14:textId="77777777" w:rsidR="007902CF" w:rsidRDefault="007902CF" w:rsidP="00095211">
      <w:r>
        <w:separator/>
      </w:r>
    </w:p>
  </w:endnote>
  <w:endnote w:type="continuationSeparator" w:id="0">
    <w:p w14:paraId="0F4DF43E" w14:textId="77777777" w:rsidR="007902CF" w:rsidRDefault="007902CF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1474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10FE94" w14:textId="11FA6BF8" w:rsidR="009D2046" w:rsidRDefault="009D20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23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2D29BB" w14:textId="77777777" w:rsidR="009D2046" w:rsidRDefault="009D20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3E6E4" w14:textId="77777777" w:rsidR="007902CF" w:rsidRDefault="007902CF" w:rsidP="00095211">
      <w:r>
        <w:separator/>
      </w:r>
    </w:p>
  </w:footnote>
  <w:footnote w:type="continuationSeparator" w:id="0">
    <w:p w14:paraId="05D4F41A" w14:textId="77777777" w:rsidR="007902CF" w:rsidRDefault="007902CF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13932B0"/>
    <w:multiLevelType w:val="hybridMultilevel"/>
    <w:tmpl w:val="862493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10E0"/>
    <w:rsid w:val="0001648A"/>
    <w:rsid w:val="000209A2"/>
    <w:rsid w:val="00024021"/>
    <w:rsid w:val="00027927"/>
    <w:rsid w:val="000344B1"/>
    <w:rsid w:val="0004429A"/>
    <w:rsid w:val="0006208D"/>
    <w:rsid w:val="0008271E"/>
    <w:rsid w:val="0009148A"/>
    <w:rsid w:val="00092002"/>
    <w:rsid w:val="00095211"/>
    <w:rsid w:val="000B1133"/>
    <w:rsid w:val="000B3512"/>
    <w:rsid w:val="000B692C"/>
    <w:rsid w:val="000C0915"/>
    <w:rsid w:val="000C1858"/>
    <w:rsid w:val="000C7DC7"/>
    <w:rsid w:val="000C7EBE"/>
    <w:rsid w:val="000D53CD"/>
    <w:rsid w:val="00101074"/>
    <w:rsid w:val="00111760"/>
    <w:rsid w:val="0012258D"/>
    <w:rsid w:val="00124BE9"/>
    <w:rsid w:val="0018194A"/>
    <w:rsid w:val="001825DA"/>
    <w:rsid w:val="00185AC9"/>
    <w:rsid w:val="0019250D"/>
    <w:rsid w:val="00193D50"/>
    <w:rsid w:val="00196B68"/>
    <w:rsid w:val="001B4EC6"/>
    <w:rsid w:val="001C0E3F"/>
    <w:rsid w:val="001D2344"/>
    <w:rsid w:val="001D5E9D"/>
    <w:rsid w:val="001F0E26"/>
    <w:rsid w:val="001F351B"/>
    <w:rsid w:val="00201EDA"/>
    <w:rsid w:val="00213B36"/>
    <w:rsid w:val="0022320A"/>
    <w:rsid w:val="0023342D"/>
    <w:rsid w:val="0027033D"/>
    <w:rsid w:val="0028282C"/>
    <w:rsid w:val="002A462A"/>
    <w:rsid w:val="002A6A82"/>
    <w:rsid w:val="002D33D1"/>
    <w:rsid w:val="002F3CBF"/>
    <w:rsid w:val="002F5A08"/>
    <w:rsid w:val="00312C44"/>
    <w:rsid w:val="0031345D"/>
    <w:rsid w:val="003210C5"/>
    <w:rsid w:val="00322324"/>
    <w:rsid w:val="00324BD7"/>
    <w:rsid w:val="003251F6"/>
    <w:rsid w:val="00345B60"/>
    <w:rsid w:val="00356DF9"/>
    <w:rsid w:val="00360F50"/>
    <w:rsid w:val="0036326B"/>
    <w:rsid w:val="00364422"/>
    <w:rsid w:val="00367E13"/>
    <w:rsid w:val="00380610"/>
    <w:rsid w:val="00383A42"/>
    <w:rsid w:val="00395BE9"/>
    <w:rsid w:val="003B3406"/>
    <w:rsid w:val="003C1E8E"/>
    <w:rsid w:val="003C5713"/>
    <w:rsid w:val="003D670A"/>
    <w:rsid w:val="003F44FA"/>
    <w:rsid w:val="00423881"/>
    <w:rsid w:val="00432031"/>
    <w:rsid w:val="0044106D"/>
    <w:rsid w:val="00450A40"/>
    <w:rsid w:val="00477F95"/>
    <w:rsid w:val="004A080A"/>
    <w:rsid w:val="004B3343"/>
    <w:rsid w:val="004B5A7E"/>
    <w:rsid w:val="004E167E"/>
    <w:rsid w:val="004F2C65"/>
    <w:rsid w:val="004F3C50"/>
    <w:rsid w:val="005017A0"/>
    <w:rsid w:val="005024B7"/>
    <w:rsid w:val="00507520"/>
    <w:rsid w:val="0051325B"/>
    <w:rsid w:val="00513F16"/>
    <w:rsid w:val="005142EA"/>
    <w:rsid w:val="005234FF"/>
    <w:rsid w:val="005654E7"/>
    <w:rsid w:val="00591D47"/>
    <w:rsid w:val="005C71B0"/>
    <w:rsid w:val="005D3350"/>
    <w:rsid w:val="005D724D"/>
    <w:rsid w:val="0061460B"/>
    <w:rsid w:val="0062572A"/>
    <w:rsid w:val="006257A0"/>
    <w:rsid w:val="00625D8D"/>
    <w:rsid w:val="00627FE9"/>
    <w:rsid w:val="00636F3E"/>
    <w:rsid w:val="006521B1"/>
    <w:rsid w:val="00653786"/>
    <w:rsid w:val="00667A9B"/>
    <w:rsid w:val="006B13EA"/>
    <w:rsid w:val="006B6173"/>
    <w:rsid w:val="006B6BF8"/>
    <w:rsid w:val="006C0EAB"/>
    <w:rsid w:val="006D1F9E"/>
    <w:rsid w:val="006E62DD"/>
    <w:rsid w:val="006F13F4"/>
    <w:rsid w:val="006F5C4A"/>
    <w:rsid w:val="00710B67"/>
    <w:rsid w:val="00720DCE"/>
    <w:rsid w:val="00766043"/>
    <w:rsid w:val="00782F03"/>
    <w:rsid w:val="00787DD1"/>
    <w:rsid w:val="007902CF"/>
    <w:rsid w:val="007B19F3"/>
    <w:rsid w:val="007C589F"/>
    <w:rsid w:val="007F3ABE"/>
    <w:rsid w:val="0080338A"/>
    <w:rsid w:val="00817B81"/>
    <w:rsid w:val="00836D97"/>
    <w:rsid w:val="00844052"/>
    <w:rsid w:val="0087162D"/>
    <w:rsid w:val="0087396D"/>
    <w:rsid w:val="00873BE9"/>
    <w:rsid w:val="008C4CC5"/>
    <w:rsid w:val="008D7DBB"/>
    <w:rsid w:val="008E31D2"/>
    <w:rsid w:val="008F3BFB"/>
    <w:rsid w:val="008F7487"/>
    <w:rsid w:val="0092446D"/>
    <w:rsid w:val="00931D75"/>
    <w:rsid w:val="00933812"/>
    <w:rsid w:val="0093697B"/>
    <w:rsid w:val="00942E86"/>
    <w:rsid w:val="009467F0"/>
    <w:rsid w:val="00953B03"/>
    <w:rsid w:val="00971A73"/>
    <w:rsid w:val="00974313"/>
    <w:rsid w:val="00990D61"/>
    <w:rsid w:val="00990E33"/>
    <w:rsid w:val="00991E57"/>
    <w:rsid w:val="009B6B3B"/>
    <w:rsid w:val="009C3F13"/>
    <w:rsid w:val="009C41FA"/>
    <w:rsid w:val="009C5DC4"/>
    <w:rsid w:val="009D1C96"/>
    <w:rsid w:val="009D2046"/>
    <w:rsid w:val="009D20C2"/>
    <w:rsid w:val="009F74F3"/>
    <w:rsid w:val="00A20963"/>
    <w:rsid w:val="00A3332B"/>
    <w:rsid w:val="00A50274"/>
    <w:rsid w:val="00AA3204"/>
    <w:rsid w:val="00AA3CB2"/>
    <w:rsid w:val="00AB4595"/>
    <w:rsid w:val="00AB7F9A"/>
    <w:rsid w:val="00AC24E9"/>
    <w:rsid w:val="00AC34D9"/>
    <w:rsid w:val="00AD3F4B"/>
    <w:rsid w:val="00AE277D"/>
    <w:rsid w:val="00AE5584"/>
    <w:rsid w:val="00B17958"/>
    <w:rsid w:val="00B556F3"/>
    <w:rsid w:val="00B65BD3"/>
    <w:rsid w:val="00B67A9E"/>
    <w:rsid w:val="00B72677"/>
    <w:rsid w:val="00B72EB7"/>
    <w:rsid w:val="00B73032"/>
    <w:rsid w:val="00B86961"/>
    <w:rsid w:val="00BA4548"/>
    <w:rsid w:val="00BB5FDF"/>
    <w:rsid w:val="00BB7B1E"/>
    <w:rsid w:val="00BC5543"/>
    <w:rsid w:val="00BC6849"/>
    <w:rsid w:val="00BD278C"/>
    <w:rsid w:val="00BE3160"/>
    <w:rsid w:val="00BF53B0"/>
    <w:rsid w:val="00BF5967"/>
    <w:rsid w:val="00BF5A94"/>
    <w:rsid w:val="00BF797E"/>
    <w:rsid w:val="00C213E6"/>
    <w:rsid w:val="00C4060D"/>
    <w:rsid w:val="00C415D6"/>
    <w:rsid w:val="00C52332"/>
    <w:rsid w:val="00C574C3"/>
    <w:rsid w:val="00C62797"/>
    <w:rsid w:val="00C72708"/>
    <w:rsid w:val="00C7610F"/>
    <w:rsid w:val="00C83806"/>
    <w:rsid w:val="00CA26DD"/>
    <w:rsid w:val="00CB1543"/>
    <w:rsid w:val="00CD723D"/>
    <w:rsid w:val="00CE72FD"/>
    <w:rsid w:val="00D010F9"/>
    <w:rsid w:val="00D02EFE"/>
    <w:rsid w:val="00D06AE5"/>
    <w:rsid w:val="00D13825"/>
    <w:rsid w:val="00D14766"/>
    <w:rsid w:val="00D171F7"/>
    <w:rsid w:val="00D27E2F"/>
    <w:rsid w:val="00D36D59"/>
    <w:rsid w:val="00D422A1"/>
    <w:rsid w:val="00D4538C"/>
    <w:rsid w:val="00D518D7"/>
    <w:rsid w:val="00D52BE7"/>
    <w:rsid w:val="00D54747"/>
    <w:rsid w:val="00D5626C"/>
    <w:rsid w:val="00D72B57"/>
    <w:rsid w:val="00D73081"/>
    <w:rsid w:val="00D736C1"/>
    <w:rsid w:val="00D82419"/>
    <w:rsid w:val="00D83861"/>
    <w:rsid w:val="00DA302A"/>
    <w:rsid w:val="00DB2C0F"/>
    <w:rsid w:val="00DC0986"/>
    <w:rsid w:val="00DD17AE"/>
    <w:rsid w:val="00DE027B"/>
    <w:rsid w:val="00DE48EB"/>
    <w:rsid w:val="00E0346F"/>
    <w:rsid w:val="00E20560"/>
    <w:rsid w:val="00E36775"/>
    <w:rsid w:val="00E40D3D"/>
    <w:rsid w:val="00E6555C"/>
    <w:rsid w:val="00E769A4"/>
    <w:rsid w:val="00EE49E3"/>
    <w:rsid w:val="00EE4BF7"/>
    <w:rsid w:val="00EF09EA"/>
    <w:rsid w:val="00EF4D3D"/>
    <w:rsid w:val="00F056C7"/>
    <w:rsid w:val="00F07DBA"/>
    <w:rsid w:val="00F377C4"/>
    <w:rsid w:val="00F41214"/>
    <w:rsid w:val="00F41AE0"/>
    <w:rsid w:val="00F42152"/>
    <w:rsid w:val="00F86FCB"/>
    <w:rsid w:val="00F90815"/>
    <w:rsid w:val="00F94375"/>
    <w:rsid w:val="00F974BD"/>
    <w:rsid w:val="00F97962"/>
    <w:rsid w:val="00FA1AB9"/>
    <w:rsid w:val="00FB20A7"/>
    <w:rsid w:val="00FC1587"/>
    <w:rsid w:val="00FC4306"/>
    <w:rsid w:val="00FD307B"/>
    <w:rsid w:val="00FE2421"/>
    <w:rsid w:val="00FF0580"/>
    <w:rsid w:val="00FF3F23"/>
    <w:rsid w:val="00FF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20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046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9D20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046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39D844-B130-4C6D-84A5-C612F3012C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639</Words>
  <Characters>3644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60</cp:revision>
  <dcterms:created xsi:type="dcterms:W3CDTF">2021-02-16T07:25:00Z</dcterms:created>
  <dcterms:modified xsi:type="dcterms:W3CDTF">2022-05-04T11:49:00Z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